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90" w:rsidRPr="00414316" w:rsidRDefault="006F4D90" w:rsidP="008E591B">
      <w:pPr>
        <w:rPr>
          <w:rFonts w:ascii="華康雅風體W3(P)" w:eastAsia="華康雅風體W3(P)" w:hAnsi="標楷體"/>
          <w:b/>
          <w:sz w:val="44"/>
          <w:szCs w:val="44"/>
        </w:rPr>
      </w:pPr>
      <w:r w:rsidRPr="001A310D">
        <w:rPr>
          <w:rFonts w:ascii="華康雅風體W3(P)" w:eastAsia="華康雅風體W3(P)" w:hAnsi="標楷體"/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36.75pt;height:36.75pt;visibility:visible">
            <v:imagedata r:id="rId5" o:title=""/>
          </v:shape>
        </w:pict>
      </w:r>
      <w:r w:rsidRPr="00414316">
        <w:rPr>
          <w:rFonts w:ascii="華康雅風體W3(P)" w:eastAsia="華康雅風體W3(P)" w:hAnsi="標楷體" w:hint="eastAsia"/>
          <w:b/>
          <w:sz w:val="44"/>
          <w:szCs w:val="44"/>
        </w:rPr>
        <w:t>李松杰：「不會」與「逃避」是兩件事。</w:t>
      </w:r>
    </w:p>
    <w:p w:rsidR="006F4D90" w:rsidRPr="00353090" w:rsidRDefault="006F4D90" w:rsidP="00353090">
      <w:pPr>
        <w:spacing w:line="360" w:lineRule="auto"/>
        <w:rPr>
          <w:rFonts w:ascii="標楷體" w:eastAsia="標楷體" w:hAnsi="標楷體"/>
          <w:color w:val="000000"/>
          <w:szCs w:val="24"/>
        </w:rPr>
      </w:pPr>
      <w:r w:rsidRPr="00353090">
        <w:rPr>
          <w:rFonts w:ascii="標楷體" w:eastAsia="標楷體" w:hAnsi="標楷體" w:hint="eastAsia"/>
          <w:color w:val="000000"/>
          <w:szCs w:val="24"/>
        </w:rPr>
        <w:t>改編自</w:t>
      </w:r>
      <w:r w:rsidRPr="00353090">
        <w:rPr>
          <w:rFonts w:ascii="標楷體" w:eastAsia="標楷體" w:hAnsi="標楷體"/>
          <w:color w:val="000000"/>
          <w:szCs w:val="24"/>
        </w:rPr>
        <w:t>2012-03</w:t>
      </w:r>
      <w:r w:rsidRPr="00353090">
        <w:rPr>
          <w:rFonts w:ascii="標楷體" w:eastAsia="標楷體" w:hAnsi="標楷體" w:hint="eastAsia"/>
          <w:color w:val="000000"/>
          <w:szCs w:val="24"/>
        </w:rPr>
        <w:t>，</w:t>
      </w:r>
      <w:hyperlink r:id="rId6" w:history="1">
        <w:r w:rsidRPr="00353090">
          <w:rPr>
            <w:rFonts w:ascii="標楷體" w:eastAsia="標楷體" w:hAnsi="標楷體"/>
            <w:color w:val="000000"/>
            <w:szCs w:val="24"/>
            <w:bdr w:val="none" w:sz="0" w:space="0" w:color="auto" w:frame="1"/>
          </w:rPr>
          <w:t>Cheers</w:t>
        </w:r>
        <w:r w:rsidRPr="00353090">
          <w:rPr>
            <w:rFonts w:ascii="標楷體" w:eastAsia="標楷體" w:hAnsi="標楷體" w:hint="eastAsia"/>
            <w:color w:val="000000"/>
            <w:szCs w:val="24"/>
            <w:bdr w:val="none" w:sz="0" w:space="0" w:color="auto" w:frame="1"/>
          </w:rPr>
          <w:t>雜誌</w:t>
        </w:r>
        <w:r w:rsidRPr="00353090">
          <w:rPr>
            <w:rFonts w:ascii="標楷體" w:eastAsia="標楷體" w:hAnsi="標楷體"/>
            <w:color w:val="000000"/>
            <w:szCs w:val="24"/>
            <w:bdr w:val="none" w:sz="0" w:space="0" w:color="auto" w:frame="1"/>
          </w:rPr>
          <w:t>138</w:t>
        </w:r>
        <w:r w:rsidRPr="00353090">
          <w:rPr>
            <w:rFonts w:ascii="標楷體" w:eastAsia="標楷體" w:hAnsi="標楷體" w:hint="eastAsia"/>
            <w:color w:val="000000"/>
            <w:szCs w:val="24"/>
            <w:bdr w:val="none" w:sz="0" w:space="0" w:color="auto" w:frame="1"/>
          </w:rPr>
          <w:t>期</w:t>
        </w:r>
      </w:hyperlink>
      <w:r w:rsidRPr="00353090">
        <w:rPr>
          <w:rFonts w:ascii="標楷體" w:eastAsia="標楷體" w:hAnsi="標楷體" w:hint="eastAsia"/>
          <w:color w:val="000000"/>
          <w:szCs w:val="24"/>
        </w:rPr>
        <w:t>，作者：王曉晴。</w:t>
      </w:r>
    </w:p>
    <w:p w:rsidR="006F4D90" w:rsidRPr="00353090" w:rsidRDefault="006F4D90" w:rsidP="00353090">
      <w:pPr>
        <w:spacing w:line="360" w:lineRule="auto"/>
        <w:rPr>
          <w:rFonts w:ascii="標楷體" w:eastAsia="標楷體" w:hAnsi="標楷體"/>
          <w:color w:val="333333"/>
          <w:szCs w:val="24"/>
        </w:rPr>
      </w:pPr>
      <w:r w:rsidRPr="00353090">
        <w:rPr>
          <w:rFonts w:ascii="標楷體" w:eastAsia="標楷體" w:hAnsi="標楷體" w:hint="eastAsia"/>
          <w:color w:val="333333"/>
          <w:szCs w:val="24"/>
        </w:rPr>
        <w:t xml:space="preserve">　　他是肯夢</w:t>
      </w:r>
      <w:r w:rsidRPr="00353090">
        <w:rPr>
          <w:rFonts w:ascii="標楷體" w:eastAsia="標楷體" w:hAnsi="標楷體"/>
          <w:color w:val="333333"/>
          <w:szCs w:val="24"/>
        </w:rPr>
        <w:t>AVEDA</w:t>
      </w:r>
      <w:r w:rsidRPr="00353090">
        <w:rPr>
          <w:rFonts w:ascii="標楷體" w:eastAsia="標楷體" w:hAnsi="標楷體" w:hint="eastAsia"/>
          <w:color w:val="333333"/>
          <w:szCs w:val="24"/>
        </w:rPr>
        <w:t>台北</w:t>
      </w:r>
      <w:r w:rsidRPr="00353090">
        <w:rPr>
          <w:rFonts w:ascii="標楷體" w:eastAsia="標楷體" w:hAnsi="標楷體"/>
          <w:color w:val="333333"/>
          <w:szCs w:val="24"/>
        </w:rPr>
        <w:t>101</w:t>
      </w:r>
      <w:r w:rsidRPr="00353090">
        <w:rPr>
          <w:rFonts w:ascii="標楷體" w:eastAsia="標楷體" w:hAnsi="標楷體" w:hint="eastAsia"/>
          <w:color w:val="333333"/>
          <w:szCs w:val="24"/>
        </w:rPr>
        <w:t>店的人氣髮型師，每週上班</w:t>
      </w:r>
      <w:r w:rsidRPr="00353090">
        <w:rPr>
          <w:rFonts w:ascii="標楷體" w:eastAsia="標楷體" w:hAnsi="標楷體"/>
          <w:color w:val="333333"/>
          <w:szCs w:val="24"/>
        </w:rPr>
        <w:t>2</w:t>
      </w:r>
      <w:r w:rsidRPr="00353090">
        <w:rPr>
          <w:rFonts w:ascii="標楷體" w:eastAsia="標楷體" w:hAnsi="標楷體" w:hint="eastAsia"/>
          <w:color w:val="333333"/>
          <w:szCs w:val="24"/>
        </w:rPr>
        <w:t>天，經常排滿</w:t>
      </w:r>
      <w:r w:rsidRPr="00353090">
        <w:rPr>
          <w:rFonts w:ascii="標楷體" w:eastAsia="標楷體" w:hAnsi="標楷體"/>
          <w:color w:val="333333"/>
          <w:szCs w:val="24"/>
        </w:rPr>
        <w:t>10</w:t>
      </w:r>
      <w:r w:rsidRPr="00353090">
        <w:rPr>
          <w:rFonts w:ascii="標楷體" w:eastAsia="標楷體" w:hAnsi="標楷體" w:hint="eastAsia"/>
          <w:color w:val="333333"/>
          <w:szCs w:val="24"/>
        </w:rPr>
        <w:t>多位客人。笑說是幸運，其實這份人氣，跟過去的工作不無關聯。台北</w:t>
      </w:r>
      <w:r w:rsidRPr="00353090">
        <w:rPr>
          <w:rFonts w:ascii="標楷體" w:eastAsia="標楷體" w:hAnsi="標楷體"/>
          <w:color w:val="333333"/>
          <w:szCs w:val="24"/>
        </w:rPr>
        <w:t>101</w:t>
      </w:r>
      <w:r w:rsidRPr="00353090">
        <w:rPr>
          <w:rFonts w:ascii="標楷體" w:eastAsia="標楷體" w:hAnsi="標楷體" w:hint="eastAsia"/>
          <w:color w:val="333333"/>
          <w:szCs w:val="24"/>
        </w:rPr>
        <w:t>店的客人很多來自附近金融大樓的上班族，自己曾是當中一員的李松杰，特別能理解客人工作甘苦，讓客人跟他聊天特別愉快，加上他苦練出的精湛髮藝，慢慢累積出不少死忠粉絲。</w:t>
      </w:r>
    </w:p>
    <w:p w:rsidR="006F4D90" w:rsidRPr="00353090" w:rsidRDefault="006F4D90" w:rsidP="00353090">
      <w:pPr>
        <w:spacing w:line="360" w:lineRule="auto"/>
        <w:rPr>
          <w:rFonts w:ascii="標楷體" w:eastAsia="標楷體" w:hAnsi="標楷體"/>
          <w:color w:val="333333"/>
          <w:szCs w:val="24"/>
        </w:rPr>
      </w:pPr>
      <w:r w:rsidRPr="00353090">
        <w:rPr>
          <w:rStyle w:val="Strong"/>
          <w:rFonts w:ascii="標楷體" w:eastAsia="標楷體" w:hAnsi="標楷體" w:hint="eastAsia"/>
          <w:color w:val="333333"/>
          <w:szCs w:val="24"/>
        </w:rPr>
        <w:t>換跑道，來自「怕被取代」的不安</w:t>
      </w:r>
    </w:p>
    <w:p w:rsidR="006F4D90" w:rsidRPr="00353090" w:rsidRDefault="006F4D90" w:rsidP="00353090">
      <w:pPr>
        <w:spacing w:line="360" w:lineRule="auto"/>
        <w:rPr>
          <w:rFonts w:ascii="標楷體" w:eastAsia="標楷體" w:hAnsi="標楷體"/>
          <w:color w:val="333333"/>
          <w:szCs w:val="24"/>
        </w:rPr>
      </w:pPr>
      <w:r w:rsidRPr="00353090">
        <w:rPr>
          <w:rFonts w:ascii="標楷體" w:eastAsia="標楷體" w:hAnsi="標楷體" w:hint="eastAsia"/>
          <w:color w:val="333333"/>
          <w:szCs w:val="24"/>
        </w:rPr>
        <w:t xml:space="preserve">　　談起換跑道的原因，李松杰直言：「是對本來工作的不安全感。」畢業於長榮大學會計資訊學系，李松杰跟多數同學一樣，第一志願是進入</w:t>
      </w:r>
      <w:bookmarkStart w:id="0" w:name="_GoBack"/>
      <w:bookmarkEnd w:id="0"/>
      <w:r w:rsidRPr="00353090">
        <w:rPr>
          <w:rFonts w:ascii="標楷體" w:eastAsia="標楷體" w:hAnsi="標楷體" w:hint="eastAsia"/>
          <w:color w:val="333333"/>
          <w:szCs w:val="24"/>
        </w:rPr>
        <w:t>銀行。雖然薪資不錯，但工作</w:t>
      </w:r>
      <w:r w:rsidRPr="00353090">
        <w:rPr>
          <w:rFonts w:ascii="標楷體" w:eastAsia="標楷體" w:hAnsi="標楷體"/>
          <w:color w:val="333333"/>
          <w:szCs w:val="24"/>
        </w:rPr>
        <w:t>4</w:t>
      </w:r>
      <w:r w:rsidRPr="00353090">
        <w:rPr>
          <w:rFonts w:ascii="標楷體" w:eastAsia="標楷體" w:hAnsi="標楷體" w:hint="eastAsia"/>
          <w:color w:val="333333"/>
          <w:szCs w:val="24"/>
        </w:rPr>
        <w:t>年多，心中卻一直覺得不踏實，覺得被取代性很高。再轉頭看看身旁的資深同事，若是在組織中升不上主管，前途似乎就受到限制，於是有了轉職的念頭。</w:t>
      </w:r>
    </w:p>
    <w:p w:rsidR="006F4D90" w:rsidRPr="00353090" w:rsidRDefault="006F4D90" w:rsidP="00353090">
      <w:pPr>
        <w:spacing w:line="360" w:lineRule="auto"/>
        <w:rPr>
          <w:rFonts w:ascii="標楷體" w:eastAsia="標楷體" w:hAnsi="標楷體"/>
          <w:color w:val="333333"/>
          <w:szCs w:val="24"/>
        </w:rPr>
      </w:pPr>
      <w:r w:rsidRPr="00353090">
        <w:rPr>
          <w:rFonts w:ascii="標楷體" w:eastAsia="標楷體" w:hAnsi="標楷體" w:hint="eastAsia"/>
          <w:color w:val="333333"/>
          <w:szCs w:val="24"/>
        </w:rPr>
        <w:t xml:space="preserve">　　為了克服「人浮於事」的焦慮，這次他打定主意，要有一技之長。本來就喜歡打理自己外表的他，發現肯夢學院髮藝課程，可以從頭開始接受訓練，結業後，還可在肯夢從設計師助理做起，再成為髮型師。進入肯夢學院，就成為李松杰轉職的跳板。</w:t>
      </w:r>
    </w:p>
    <w:p w:rsidR="006F4D90" w:rsidRPr="00353090" w:rsidRDefault="006F4D90" w:rsidP="00353090">
      <w:pPr>
        <w:spacing w:line="360" w:lineRule="auto"/>
        <w:rPr>
          <w:rFonts w:ascii="標楷體" w:eastAsia="標楷體" w:hAnsi="標楷體"/>
          <w:color w:val="333333"/>
          <w:szCs w:val="24"/>
        </w:rPr>
      </w:pPr>
      <w:r w:rsidRPr="00353090">
        <w:rPr>
          <w:rFonts w:ascii="標楷體" w:eastAsia="標楷體" w:hAnsi="標楷體" w:hint="eastAsia"/>
          <w:color w:val="333333"/>
          <w:szCs w:val="24"/>
        </w:rPr>
        <w:t xml:space="preserve">　　這個決定是否太冒險？當時</w:t>
      </w:r>
      <w:r w:rsidRPr="00353090">
        <w:rPr>
          <w:rFonts w:ascii="標楷體" w:eastAsia="標楷體" w:hAnsi="標楷體"/>
          <w:color w:val="333333"/>
          <w:szCs w:val="24"/>
        </w:rPr>
        <w:t>28</w:t>
      </w:r>
      <w:r w:rsidRPr="00353090">
        <w:rPr>
          <w:rFonts w:ascii="標楷體" w:eastAsia="標楷體" w:hAnsi="標楷體" w:hint="eastAsia"/>
          <w:color w:val="333333"/>
          <w:szCs w:val="24"/>
        </w:rPr>
        <w:t>歲的他當然也會擔心害怕：「如果不成功，回頭還找不找得到工作？」反覆思考了很久，他認為，</w:t>
      </w:r>
      <w:r w:rsidRPr="00353090">
        <w:rPr>
          <w:rFonts w:ascii="標楷體" w:eastAsia="標楷體" w:hAnsi="標楷體" w:hint="eastAsia"/>
          <w:color w:val="333333"/>
          <w:szCs w:val="24"/>
          <w:u w:val="single"/>
        </w:rPr>
        <w:t>不去做，永遠找不到答案</w:t>
      </w:r>
      <w:r w:rsidRPr="00353090">
        <w:rPr>
          <w:rFonts w:ascii="標楷體" w:eastAsia="標楷體" w:hAnsi="標楷體" w:hint="eastAsia"/>
          <w:color w:val="333333"/>
          <w:szCs w:val="24"/>
        </w:rPr>
        <w:t>。再想到從前工作的不開心，他決定在</w:t>
      </w:r>
      <w:r w:rsidRPr="00353090">
        <w:rPr>
          <w:rFonts w:ascii="標楷體" w:eastAsia="標楷體" w:hAnsi="標楷體"/>
          <w:color w:val="333333"/>
          <w:szCs w:val="24"/>
        </w:rPr>
        <w:t>30</w:t>
      </w:r>
      <w:r w:rsidRPr="00353090">
        <w:rPr>
          <w:rFonts w:ascii="標楷體" w:eastAsia="標楷體" w:hAnsi="標楷體" w:hint="eastAsia"/>
          <w:color w:val="333333"/>
          <w:szCs w:val="24"/>
        </w:rPr>
        <w:t>歲前，給自己最後一次拼搏的機會。</w:t>
      </w:r>
    </w:p>
    <w:p w:rsidR="006F4D90" w:rsidRPr="00353090" w:rsidRDefault="006F4D90" w:rsidP="00353090">
      <w:pPr>
        <w:spacing w:line="360" w:lineRule="auto"/>
        <w:rPr>
          <w:rFonts w:ascii="標楷體" w:eastAsia="標楷體" w:hAnsi="標楷體"/>
          <w:color w:val="333333"/>
          <w:szCs w:val="24"/>
        </w:rPr>
      </w:pPr>
      <w:r w:rsidRPr="00353090">
        <w:rPr>
          <w:rStyle w:val="Strong"/>
          <w:rFonts w:ascii="標楷體" w:eastAsia="標楷體" w:hAnsi="標楷體" w:hint="eastAsia"/>
          <w:color w:val="333333"/>
          <w:szCs w:val="24"/>
        </w:rPr>
        <w:t>重頭學習，字典裡沒有「放棄」</w:t>
      </w:r>
    </w:p>
    <w:p w:rsidR="006F4D90" w:rsidRPr="00353090" w:rsidRDefault="006F4D90" w:rsidP="00353090">
      <w:pPr>
        <w:spacing w:line="360" w:lineRule="auto"/>
        <w:rPr>
          <w:rFonts w:ascii="標楷體" w:eastAsia="標楷體" w:hAnsi="標楷體"/>
          <w:color w:val="333333"/>
          <w:szCs w:val="24"/>
        </w:rPr>
      </w:pPr>
      <w:r w:rsidRPr="00353090">
        <w:rPr>
          <w:rFonts w:ascii="標楷體" w:eastAsia="標楷體" w:hAnsi="標楷體" w:hint="eastAsia"/>
          <w:color w:val="333333"/>
          <w:szCs w:val="24"/>
        </w:rPr>
        <w:t xml:space="preserve">　　「一學起來，果然很難，」回想起學習的過程，他如此描述。很多美髮造型用具，不但沒用過，甚至沒看過。過去只要靠一張嘴就能達成目標，現在卻必須拿起剪刀、吹風機，耐心幫一個又一個客人做造型：「手都不知道被電捲棒燙傷過幾遍。」雖然不容易，他卻愈學愈有心得，漸漸認定這是個具發展性，可積極經營的生涯。</w:t>
      </w:r>
    </w:p>
    <w:p w:rsidR="006F4D90" w:rsidRPr="00353090" w:rsidRDefault="006F4D90" w:rsidP="00353090">
      <w:pPr>
        <w:spacing w:line="360" w:lineRule="auto"/>
        <w:rPr>
          <w:rFonts w:ascii="標楷體" w:eastAsia="標楷體" w:hAnsi="標楷體"/>
          <w:color w:val="333333"/>
          <w:szCs w:val="24"/>
        </w:rPr>
      </w:pPr>
      <w:r w:rsidRPr="00353090">
        <w:rPr>
          <w:rFonts w:ascii="標楷體" w:eastAsia="標楷體" w:hAnsi="標楷體" w:hint="eastAsia"/>
          <w:color w:val="333333"/>
          <w:szCs w:val="24"/>
        </w:rPr>
        <w:t xml:space="preserve">　　或許有人認為，傑出的美髮技術是靠天賦與美感，李松杰卻不同意，因為他全靠苦練。李松杰伸出自己的食指與中指併攏，兩指間出現一條隙縫。「這是最不適合當髮型師的手指，」他說。兩指中間有隙縫，拉起頭髮時，細毛容易散落兩旁，一刀剪下去，線條就不容易精準。李松杰卻不因此輕言放棄，靠拼命練習克服天生條件的不利。</w:t>
      </w:r>
    </w:p>
    <w:p w:rsidR="006F4D90" w:rsidRPr="00353090" w:rsidRDefault="006F4D90" w:rsidP="00353090">
      <w:pPr>
        <w:spacing w:line="360" w:lineRule="auto"/>
        <w:rPr>
          <w:rFonts w:ascii="標楷體" w:eastAsia="標楷體" w:hAnsi="標楷體"/>
          <w:color w:val="333333"/>
          <w:szCs w:val="24"/>
        </w:rPr>
      </w:pPr>
      <w:r w:rsidRPr="00353090">
        <w:rPr>
          <w:rFonts w:ascii="標楷體" w:eastAsia="標楷體" w:hAnsi="標楷體" w:hint="eastAsia"/>
          <w:color w:val="333333"/>
          <w:szCs w:val="24"/>
        </w:rPr>
        <w:t xml:space="preserve">　　樂觀的李松杰總認為：「</w:t>
      </w:r>
      <w:r w:rsidRPr="00353090">
        <w:rPr>
          <w:rFonts w:ascii="標楷體" w:eastAsia="標楷體" w:hAnsi="標楷體" w:hint="eastAsia"/>
          <w:color w:val="333333"/>
          <w:szCs w:val="24"/>
          <w:u w:val="single"/>
        </w:rPr>
        <w:t>『不會』與『逃避』是兩件事</w:t>
      </w:r>
      <w:r w:rsidRPr="00353090">
        <w:rPr>
          <w:rFonts w:ascii="標楷體" w:eastAsia="標楷體" w:hAnsi="標楷體" w:hint="eastAsia"/>
          <w:color w:val="333333"/>
          <w:szCs w:val="24"/>
        </w:rPr>
        <w:t>。」遇到不會的事情，然後呢？是勇於學習，或是找理由放棄？現在兼任肯夢學院講師的他，常看到學員</w:t>
      </w:r>
      <w:r w:rsidRPr="00353090">
        <w:rPr>
          <w:rFonts w:ascii="標楷體" w:eastAsia="標楷體" w:hAnsi="標楷體" w:hint="eastAsia"/>
          <w:color w:val="333333"/>
          <w:szCs w:val="24"/>
          <w:u w:val="single"/>
        </w:rPr>
        <w:t>因為「我不會」，就放棄，但在他眼中，這只是以「我不會」為藉口，企圖逃避辛苦學習的過程</w:t>
      </w:r>
      <w:r w:rsidRPr="00353090">
        <w:rPr>
          <w:rFonts w:ascii="標楷體" w:eastAsia="標楷體" w:hAnsi="標楷體" w:hint="eastAsia"/>
          <w:color w:val="333333"/>
          <w:szCs w:val="24"/>
        </w:rPr>
        <w:t>。就像自己，當時即使已上完</w:t>
      </w:r>
      <w:r w:rsidRPr="00353090">
        <w:rPr>
          <w:rFonts w:ascii="標楷體" w:eastAsia="標楷體" w:hAnsi="標楷體"/>
          <w:color w:val="333333"/>
          <w:szCs w:val="24"/>
        </w:rPr>
        <w:t>10</w:t>
      </w:r>
      <w:r w:rsidRPr="00353090">
        <w:rPr>
          <w:rFonts w:ascii="標楷體" w:eastAsia="標楷體" w:hAnsi="標楷體" w:hint="eastAsia"/>
          <w:color w:val="333333"/>
          <w:szCs w:val="24"/>
        </w:rPr>
        <w:t>個月的課，仍然先從幫客人洗頭開始，一步步往上爬。月薪攀升到現在已超越過去他在金融業的待遇。未來他的目標是自己創業，開一家屬於自己的店面。如今，他解除了縈繞在心底那股不安全的感受，大聲地說：「帶著技術，我相信不管走到哪裡、幾歲了，我依然不會被職場淘汰。」</w:t>
      </w:r>
    </w:p>
    <w:p w:rsidR="006F4D90" w:rsidRPr="00353090" w:rsidRDefault="006F4D90" w:rsidP="00353090">
      <w:pPr>
        <w:spacing w:line="360" w:lineRule="auto"/>
        <w:rPr>
          <w:rFonts w:ascii="標楷體" w:eastAsia="標楷體" w:hAnsi="標楷體"/>
          <w:color w:val="333333"/>
          <w:szCs w:val="24"/>
        </w:rPr>
      </w:pPr>
      <w:r>
        <w:rPr>
          <w:noProof/>
        </w:rPr>
        <w:pict>
          <v:shape id="圖片 4" o:spid="_x0000_s1026" type="#_x0000_t75" style="position:absolute;margin-left:354pt;margin-top:9pt;width:32.45pt;height:39.75pt;z-index:-251658240;visibility:visible" wrapcoords="3014 6113 1507 7336 1507 12634 5526 19155 5023 20785 16577 20785 15572 19155 18586 12634 18586 6928 16074 6113 3014 6113">
            <v:imagedata r:id="rId7" o:title=""/>
            <w10:wrap type="tight"/>
          </v:shape>
        </w:pict>
      </w:r>
    </w:p>
    <w:p w:rsidR="006F4D90" w:rsidRPr="00353090" w:rsidRDefault="006F4D90" w:rsidP="00353090">
      <w:pPr>
        <w:spacing w:line="360" w:lineRule="auto"/>
        <w:rPr>
          <w:rFonts w:ascii="標楷體" w:eastAsia="標楷體" w:hAnsi="標楷體"/>
          <w:b/>
          <w:color w:val="333333"/>
          <w:szCs w:val="24"/>
        </w:rPr>
      </w:pPr>
      <w:r w:rsidRPr="00353090">
        <w:rPr>
          <w:rFonts w:ascii="標楷體" w:eastAsia="標楷體" w:hAnsi="標楷體" w:hint="eastAsia"/>
          <w:b/>
          <w:color w:val="333333"/>
          <w:szCs w:val="24"/>
        </w:rPr>
        <w:t>試問，如果遇到「不會」的事情，你會怎麼鼓勵自己面對困境？</w:t>
      </w:r>
    </w:p>
    <w:sectPr w:rsidR="006F4D90" w:rsidRPr="00353090" w:rsidSect="00353090">
      <w:pgSz w:w="14572" w:h="20639" w:code="12"/>
      <w:pgMar w:top="1457" w:right="1457" w:bottom="1457" w:left="1457" w:header="851" w:footer="992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雅風體W3(P)">
    <w:altName w:val="Arial Unicode MS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BF9"/>
    <w:multiLevelType w:val="multilevel"/>
    <w:tmpl w:val="FE42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548"/>
    <w:rsid w:val="00147DD5"/>
    <w:rsid w:val="001A310D"/>
    <w:rsid w:val="001F3E39"/>
    <w:rsid w:val="00220548"/>
    <w:rsid w:val="00353090"/>
    <w:rsid w:val="003C1C49"/>
    <w:rsid w:val="00414316"/>
    <w:rsid w:val="004E245D"/>
    <w:rsid w:val="00641838"/>
    <w:rsid w:val="00643400"/>
    <w:rsid w:val="006E7E52"/>
    <w:rsid w:val="006F4D90"/>
    <w:rsid w:val="00715001"/>
    <w:rsid w:val="008E591B"/>
    <w:rsid w:val="008F479B"/>
    <w:rsid w:val="009017DD"/>
    <w:rsid w:val="009E3F6A"/>
    <w:rsid w:val="00A34769"/>
    <w:rsid w:val="00AD7BCF"/>
    <w:rsid w:val="00B72E22"/>
    <w:rsid w:val="00CE728A"/>
    <w:rsid w:val="00D25CE0"/>
    <w:rsid w:val="00F2506C"/>
    <w:rsid w:val="00FB04F9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E0"/>
    <w:pPr>
      <w:widowControl w:val="0"/>
    </w:pPr>
  </w:style>
  <w:style w:type="paragraph" w:styleId="Heading2">
    <w:name w:val="heading 2"/>
    <w:basedOn w:val="Normal"/>
    <w:link w:val="Heading2Char"/>
    <w:uiPriority w:val="99"/>
    <w:qFormat/>
    <w:rsid w:val="008E591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E591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8E59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E591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E591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8E591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1431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431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ers.com.tw/magazine/magazine.action?id=62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187</Words>
  <Characters>1069</Characters>
  <Application>Microsoft Office Outlook</Application>
  <DocSecurity>0</DocSecurity>
  <Lines>0</Lines>
  <Paragraphs>0</Paragraphs>
  <ScaleCrop>false</ScaleCrop>
  <Company>復旦高中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李松杰：「不會」與「逃避」是兩件事</dc:title>
  <dc:subject/>
  <dc:creator>user</dc:creator>
  <cp:keywords/>
  <dc:description/>
  <cp:lastModifiedBy>fdhs</cp:lastModifiedBy>
  <cp:revision>2</cp:revision>
  <cp:lastPrinted>2014-11-25T02:59:00Z</cp:lastPrinted>
  <dcterms:created xsi:type="dcterms:W3CDTF">2014-12-27T01:21:00Z</dcterms:created>
  <dcterms:modified xsi:type="dcterms:W3CDTF">2014-12-27T01:21:00Z</dcterms:modified>
</cp:coreProperties>
</file>