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DB" w:rsidRPr="00B228DA" w:rsidRDefault="000F5EDB" w:rsidP="000F5EDB">
      <w:pPr>
        <w:widowControl/>
        <w:shd w:val="clear" w:color="auto" w:fill="FFFFFF"/>
        <w:jc w:val="center"/>
        <w:outlineLvl w:val="2"/>
        <w:rPr>
          <w:rFonts w:ascii="華康新特明體" w:eastAsia="華康新特明體" w:hAnsi="華康儷中黑" w:cs="Times New Roman"/>
          <w:bCs/>
          <w:color w:val="333333"/>
          <w:kern w:val="0"/>
          <w:sz w:val="36"/>
          <w:szCs w:val="36"/>
        </w:rPr>
      </w:pPr>
      <w:proofErr w:type="gramStart"/>
      <w:r w:rsidRPr="000F5EDB">
        <w:rPr>
          <w:rFonts w:ascii="華康新特明體" w:eastAsia="華康新特明體" w:hAnsi="華康儷中黑" w:cs="Times New Roman" w:hint="eastAsia"/>
          <w:bCs/>
          <w:color w:val="333333"/>
          <w:kern w:val="0"/>
          <w:sz w:val="36"/>
          <w:szCs w:val="36"/>
        </w:rPr>
        <w:t>阿明買西瓜</w:t>
      </w:r>
      <w:proofErr w:type="gramEnd"/>
    </w:p>
    <w:p w:rsidR="000F5EDB" w:rsidRPr="000F5EDB" w:rsidRDefault="000F5EDB" w:rsidP="000F5EDB">
      <w:pPr>
        <w:jc w:val="right"/>
        <w:rPr>
          <w:rFonts w:ascii="華康細圓體" w:eastAsia="華康細圓體" w:hAnsi="華康細圓體"/>
          <w:sz w:val="16"/>
          <w:szCs w:val="16"/>
        </w:rPr>
      </w:pPr>
      <w:r w:rsidRPr="00B228DA">
        <w:rPr>
          <w:rFonts w:ascii="華康細圓體" w:eastAsia="華康細圓體" w:hAnsi="華康細圓體" w:cs="Arial" w:hint="eastAsia"/>
          <w:color w:val="333333"/>
          <w:sz w:val="16"/>
          <w:szCs w:val="16"/>
        </w:rPr>
        <w:t>資料來源：</w:t>
      </w:r>
      <w:r w:rsidRPr="00B228DA">
        <w:rPr>
          <w:rFonts w:ascii="華康細圓體" w:eastAsia="華康細圓體" w:hAnsi="華康細圓體" w:cs="Arial"/>
          <w:color w:val="333333"/>
          <w:sz w:val="16"/>
          <w:szCs w:val="16"/>
        </w:rPr>
        <w:t>http://talking-in-mind.blogspot.tw/2010/07/blog-post_8384.html</w:t>
      </w:r>
    </w:p>
    <w:p w:rsidR="000F5EDB" w:rsidRPr="000F5EDB" w:rsidRDefault="00B228DA" w:rsidP="00295D36">
      <w:pPr>
        <w:widowControl/>
        <w:shd w:val="clear" w:color="auto" w:fill="FFFFFF"/>
        <w:spacing w:beforeLines="50" w:before="180" w:line="380" w:lineRule="exact"/>
        <w:rPr>
          <w:rFonts w:ascii="華康細圓體" w:eastAsia="華康細圓體" w:hAnsi="華康細圓體" w:cs="Arial"/>
          <w:color w:val="333333"/>
          <w:kern w:val="0"/>
          <w:sz w:val="26"/>
          <w:szCs w:val="26"/>
        </w:rPr>
      </w:pPr>
      <w:r w:rsidRPr="00B228DA">
        <w:rPr>
          <w:rFonts w:ascii="華康細圓體" w:eastAsia="華康細圓體" w:hAnsi="華康細圓體" w:cs="Arial"/>
          <w:b/>
          <w:bCs/>
          <w:noProof/>
          <w:color w:val="333333"/>
          <w:kern w:val="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3931285</wp:posOffset>
            </wp:positionH>
            <wp:positionV relativeFrom="paragraph">
              <wp:posOffset>575310</wp:posOffset>
            </wp:positionV>
            <wp:extent cx="1703070" cy="1009650"/>
            <wp:effectExtent l="19050" t="0" r="0" b="0"/>
            <wp:wrapSquare wrapText="bothSides"/>
            <wp:docPr id="1" name="圖片 0" descr="西瓜農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西瓜農夫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5EDB" w:rsidRPr="000F5EDB">
        <w:rPr>
          <w:rFonts w:ascii="華康細圓體" w:eastAsia="華康細圓體" w:hAnsi="華康細圓體" w:cs="Arial"/>
          <w:b/>
          <w:bCs/>
          <w:color w:val="333333"/>
          <w:kern w:val="0"/>
          <w:sz w:val="26"/>
          <w:szCs w:val="26"/>
        </w:rPr>
        <w:t>杜克：「糟蹋自己的方法，就是等待奇蹟，不去</w:t>
      </w:r>
      <w:bookmarkStart w:id="0" w:name="_GoBack"/>
      <w:bookmarkEnd w:id="0"/>
      <w:r w:rsidR="000F5EDB" w:rsidRPr="000F5EDB">
        <w:rPr>
          <w:rFonts w:ascii="華康細圓體" w:eastAsia="華康細圓體" w:hAnsi="華康細圓體" w:cs="Arial"/>
          <w:b/>
          <w:bCs/>
          <w:color w:val="333333"/>
          <w:kern w:val="0"/>
          <w:sz w:val="26"/>
          <w:szCs w:val="26"/>
        </w:rPr>
        <w:t>用心耕耘。」</w:t>
      </w:r>
      <w:r w:rsidR="000F5EDB" w:rsidRPr="000F5EDB">
        <w:rPr>
          <w:rFonts w:ascii="華康細圓體" w:eastAsia="華康細圓體" w:hAnsi="華康細圓體" w:cs="Arial"/>
          <w:color w:val="333333"/>
          <w:kern w:val="0"/>
          <w:sz w:val="26"/>
          <w:szCs w:val="26"/>
        </w:rPr>
        <w:br/>
      </w:r>
      <w:r w:rsidR="000F5EDB" w:rsidRPr="000F5EDB">
        <w:rPr>
          <w:rFonts w:ascii="華康細圓體" w:eastAsia="華康細圓體" w:hAnsi="華康細圓體" w:cs="Arial"/>
          <w:color w:val="333333"/>
          <w:kern w:val="0"/>
          <w:sz w:val="26"/>
          <w:szCs w:val="26"/>
        </w:rPr>
        <w:br/>
      </w:r>
      <w:r w:rsidR="000F5EDB" w:rsidRPr="00B228DA">
        <w:rPr>
          <w:rFonts w:ascii="華康細圓體" w:eastAsia="華康細圓體" w:hAnsi="華康細圓體" w:cs="Arial" w:hint="eastAsia"/>
          <w:color w:val="333333"/>
          <w:kern w:val="0"/>
          <w:sz w:val="26"/>
          <w:szCs w:val="26"/>
        </w:rPr>
        <w:t xml:space="preserve">　　</w:t>
      </w:r>
      <w:r w:rsidR="000F5EDB" w:rsidRPr="000F5EDB">
        <w:rPr>
          <w:rFonts w:ascii="華康細圓體" w:eastAsia="華康細圓體" w:hAnsi="華康細圓體" w:cs="Arial"/>
          <w:color w:val="333333"/>
          <w:kern w:val="0"/>
          <w:sz w:val="26"/>
          <w:szCs w:val="26"/>
        </w:rPr>
        <w:t>一家批發商行，聘請同樣是應屆畢業的阿明和阿發，工作上都非常賣力。沒幾年，阿發很快就獲得老闆的賞賜，一再被提升，從業務員到業務主管，阿明卻好像被遺忘似的，至今還是業務員。</w:t>
      </w:r>
      <w:r w:rsidR="000F5EDB" w:rsidRPr="000F5EDB">
        <w:rPr>
          <w:rFonts w:ascii="華康細圓體" w:eastAsia="華康細圓體" w:hAnsi="華康細圓體" w:cs="Arial"/>
          <w:color w:val="333333"/>
          <w:kern w:val="0"/>
          <w:sz w:val="26"/>
          <w:szCs w:val="26"/>
        </w:rPr>
        <w:br/>
      </w:r>
      <w:r w:rsidR="000F5EDB" w:rsidRPr="000F5EDB">
        <w:rPr>
          <w:rFonts w:ascii="華康細圓體" w:eastAsia="華康細圓體" w:hAnsi="華康細圓體" w:cs="Arial"/>
          <w:color w:val="333333"/>
          <w:kern w:val="0"/>
          <w:sz w:val="26"/>
          <w:szCs w:val="26"/>
        </w:rPr>
        <w:br/>
      </w:r>
      <w:r w:rsidR="000F5EDB" w:rsidRPr="00B228DA">
        <w:rPr>
          <w:rFonts w:ascii="華康細圓體" w:eastAsia="華康細圓體" w:hAnsi="華康細圓體" w:cs="Arial" w:hint="eastAsia"/>
          <w:color w:val="333333"/>
          <w:kern w:val="0"/>
          <w:sz w:val="26"/>
          <w:szCs w:val="26"/>
        </w:rPr>
        <w:t xml:space="preserve">　　</w:t>
      </w:r>
      <w:r w:rsidR="000F5EDB" w:rsidRPr="000F5EDB">
        <w:rPr>
          <w:rFonts w:ascii="華康細圓體" w:eastAsia="華康細圓體" w:hAnsi="華康細圓體" w:cs="Arial"/>
          <w:color w:val="333333"/>
          <w:kern w:val="0"/>
          <w:sz w:val="26"/>
          <w:szCs w:val="26"/>
        </w:rPr>
        <w:t>有一天，阿明終於</w:t>
      </w:r>
      <w:proofErr w:type="gramStart"/>
      <w:r w:rsidR="000F5EDB" w:rsidRPr="000F5EDB">
        <w:rPr>
          <w:rFonts w:ascii="華康細圓體" w:eastAsia="華康細圓體" w:hAnsi="華康細圓體" w:cs="Arial"/>
          <w:color w:val="333333"/>
          <w:kern w:val="0"/>
          <w:sz w:val="26"/>
          <w:szCs w:val="26"/>
        </w:rPr>
        <w:t>忍</w:t>
      </w:r>
      <w:proofErr w:type="gramEnd"/>
      <w:r w:rsidR="000F5EDB" w:rsidRPr="000F5EDB">
        <w:rPr>
          <w:rFonts w:ascii="華康細圓體" w:eastAsia="華康細圓體" w:hAnsi="華康細圓體" w:cs="Arial"/>
          <w:color w:val="333333"/>
          <w:kern w:val="0"/>
          <w:sz w:val="26"/>
          <w:szCs w:val="26"/>
        </w:rPr>
        <w:t>不下這口氣，向老闆提出辭呈，大膽說出老闆沒有用人的才能，辛苦的員工沒有獲得賞賜，只光偏袒拍馬屁的人。</w:t>
      </w:r>
      <w:r w:rsidR="000F5EDB" w:rsidRPr="00B228DA">
        <w:rPr>
          <w:rFonts w:ascii="華康細圓體" w:eastAsia="華康細圓體" w:hAnsi="華康細圓體" w:cs="Arial" w:hint="eastAsia"/>
          <w:color w:val="333333"/>
          <w:kern w:val="0"/>
          <w:sz w:val="26"/>
          <w:szCs w:val="26"/>
        </w:rPr>
        <w:t xml:space="preserve">　　</w:t>
      </w:r>
      <w:r w:rsidR="000F5EDB" w:rsidRPr="000F5EDB">
        <w:rPr>
          <w:rFonts w:ascii="華康細圓體" w:eastAsia="華康細圓體" w:hAnsi="華康細圓體" w:cs="Arial"/>
          <w:color w:val="333333"/>
          <w:kern w:val="0"/>
          <w:sz w:val="26"/>
          <w:szCs w:val="26"/>
        </w:rPr>
        <w:t>老闆聽完阿明的一番氣話，知道這</w:t>
      </w:r>
      <w:proofErr w:type="gramStart"/>
      <w:r w:rsidR="000F5EDB" w:rsidRPr="000F5EDB">
        <w:rPr>
          <w:rFonts w:ascii="華康細圓體" w:eastAsia="華康細圓體" w:hAnsi="華康細圓體" w:cs="Arial"/>
          <w:color w:val="333333"/>
          <w:kern w:val="0"/>
          <w:sz w:val="26"/>
          <w:szCs w:val="26"/>
        </w:rPr>
        <w:t>幾年來阿明</w:t>
      </w:r>
      <w:proofErr w:type="gramEnd"/>
      <w:r w:rsidR="000F5EDB" w:rsidRPr="000F5EDB">
        <w:rPr>
          <w:rFonts w:ascii="華康細圓體" w:eastAsia="華康細圓體" w:hAnsi="華康細圓體" w:cs="Arial"/>
          <w:color w:val="333333"/>
          <w:kern w:val="0"/>
          <w:sz w:val="26"/>
          <w:szCs w:val="26"/>
        </w:rPr>
        <w:t>非常賣力，不過就是少了一樣東西，為了讓阿明深刻瞭解自己和阿發的差距，老闆出了一個題目。</w:t>
      </w:r>
      <w:r w:rsidR="000F5EDB" w:rsidRPr="000F5EDB">
        <w:rPr>
          <w:rFonts w:ascii="華康細圓體" w:eastAsia="華康細圓體" w:hAnsi="華康細圓體" w:cs="Arial"/>
          <w:color w:val="333333"/>
          <w:kern w:val="0"/>
          <w:sz w:val="26"/>
          <w:szCs w:val="26"/>
        </w:rPr>
        <w:br/>
      </w:r>
      <w:r w:rsidR="000F5EDB" w:rsidRPr="000F5EDB">
        <w:rPr>
          <w:rFonts w:ascii="華康細圓體" w:eastAsia="華康細圓體" w:hAnsi="華康細圓體" w:cs="Arial"/>
          <w:color w:val="333333"/>
          <w:kern w:val="0"/>
          <w:sz w:val="26"/>
          <w:szCs w:val="26"/>
        </w:rPr>
        <w:br/>
      </w:r>
      <w:r w:rsidR="000F5EDB" w:rsidRPr="00B228DA">
        <w:rPr>
          <w:rFonts w:ascii="華康細圓體" w:eastAsia="華康細圓體" w:hAnsi="華康細圓體" w:cs="Arial" w:hint="eastAsia"/>
          <w:color w:val="333333"/>
          <w:kern w:val="0"/>
          <w:sz w:val="26"/>
          <w:szCs w:val="26"/>
        </w:rPr>
        <w:t xml:space="preserve">　　</w:t>
      </w:r>
      <w:r w:rsidR="000F5EDB" w:rsidRPr="000F5EDB">
        <w:rPr>
          <w:rFonts w:ascii="華康細圓體" w:eastAsia="華康細圓體" w:hAnsi="華康細圓體" w:cs="Arial"/>
          <w:color w:val="333333"/>
          <w:kern w:val="0"/>
          <w:sz w:val="26"/>
          <w:szCs w:val="26"/>
        </w:rPr>
        <w:t>老闆這麼說：「或許我真的有些眼拙，不過我想證實一下，你現在到市場看看有沒有人賣西瓜。」</w:t>
      </w:r>
      <w:r w:rsidR="000F5EDB" w:rsidRPr="000F5EDB">
        <w:rPr>
          <w:rFonts w:ascii="華康細圓體" w:eastAsia="華康細圓體" w:hAnsi="華康細圓體" w:cs="Arial"/>
          <w:color w:val="333333"/>
          <w:kern w:val="0"/>
          <w:sz w:val="26"/>
          <w:szCs w:val="26"/>
        </w:rPr>
        <w:br/>
      </w:r>
      <w:r w:rsidR="000F5EDB" w:rsidRPr="000F5EDB">
        <w:rPr>
          <w:rFonts w:ascii="華康細圓體" w:eastAsia="華康細圓體" w:hAnsi="華康細圓體" w:cs="Arial"/>
          <w:color w:val="333333"/>
          <w:kern w:val="0"/>
          <w:sz w:val="26"/>
          <w:szCs w:val="26"/>
        </w:rPr>
        <w:br/>
      </w:r>
      <w:r w:rsidR="000F5EDB" w:rsidRPr="00B228DA">
        <w:rPr>
          <w:rFonts w:ascii="華康細圓體" w:eastAsia="華康細圓體" w:hAnsi="華康細圓體" w:cs="Arial" w:hint="eastAsia"/>
          <w:color w:val="333333"/>
          <w:kern w:val="0"/>
          <w:sz w:val="26"/>
          <w:szCs w:val="26"/>
        </w:rPr>
        <w:t xml:space="preserve">　　</w:t>
      </w:r>
      <w:proofErr w:type="gramStart"/>
      <w:r w:rsidR="000F5EDB" w:rsidRPr="000F5EDB">
        <w:rPr>
          <w:rFonts w:ascii="華康細圓體" w:eastAsia="華康細圓體" w:hAnsi="華康細圓體" w:cs="Arial"/>
          <w:color w:val="333333"/>
          <w:kern w:val="0"/>
          <w:sz w:val="26"/>
          <w:szCs w:val="26"/>
        </w:rPr>
        <w:t>阿明很快</w:t>
      </w:r>
      <w:proofErr w:type="gramEnd"/>
      <w:r w:rsidR="000F5EDB" w:rsidRPr="000F5EDB">
        <w:rPr>
          <w:rFonts w:ascii="華康細圓體" w:eastAsia="華康細圓體" w:hAnsi="華康細圓體" w:cs="Arial"/>
          <w:color w:val="333333"/>
          <w:kern w:val="0"/>
          <w:sz w:val="26"/>
          <w:szCs w:val="26"/>
        </w:rPr>
        <w:t>來到市場找到賣西瓜的人，回到商行稟報，老闆問說：「那麼，他們西瓜一斤賣多少？」</w:t>
      </w:r>
      <w:r w:rsidR="000F5EDB" w:rsidRPr="00B228DA">
        <w:rPr>
          <w:rFonts w:ascii="華康細圓體" w:eastAsia="華康細圓體" w:hAnsi="華康細圓體" w:cs="Arial" w:hint="eastAsia"/>
          <w:color w:val="333333"/>
          <w:kern w:val="0"/>
          <w:sz w:val="26"/>
          <w:szCs w:val="26"/>
        </w:rPr>
        <w:t xml:space="preserve">　　</w:t>
      </w:r>
      <w:r w:rsidR="000F5EDB" w:rsidRPr="000F5EDB">
        <w:rPr>
          <w:rFonts w:ascii="華康細圓體" w:eastAsia="華康細圓體" w:hAnsi="華康細圓體" w:cs="Arial"/>
          <w:color w:val="333333"/>
          <w:kern w:val="0"/>
          <w:sz w:val="26"/>
          <w:szCs w:val="26"/>
        </w:rPr>
        <w:t>阿明又跑到市場去問那個賣西瓜的，然後回到商行交差，這時老闆告訴阿明：「你休息一下，你看看阿發怎麼做的。」</w:t>
      </w:r>
      <w:r w:rsidR="000F5EDB" w:rsidRPr="000F5EDB">
        <w:rPr>
          <w:rFonts w:ascii="華康細圓體" w:eastAsia="華康細圓體" w:hAnsi="華康細圓體" w:cs="Arial"/>
          <w:color w:val="333333"/>
          <w:kern w:val="0"/>
          <w:sz w:val="26"/>
          <w:szCs w:val="26"/>
        </w:rPr>
        <w:br/>
      </w:r>
      <w:r w:rsidR="000F5EDB" w:rsidRPr="000F5EDB">
        <w:rPr>
          <w:rFonts w:ascii="華康細圓體" w:eastAsia="華康細圓體" w:hAnsi="華康細圓體" w:cs="Arial"/>
          <w:color w:val="333333"/>
          <w:kern w:val="0"/>
          <w:sz w:val="26"/>
          <w:szCs w:val="26"/>
        </w:rPr>
        <w:br/>
      </w:r>
      <w:r w:rsidR="000F5EDB" w:rsidRPr="00B228DA">
        <w:rPr>
          <w:rFonts w:ascii="華康細圓體" w:eastAsia="華康細圓體" w:hAnsi="華康細圓體" w:cs="Arial" w:hint="eastAsia"/>
          <w:color w:val="333333"/>
          <w:kern w:val="0"/>
          <w:sz w:val="26"/>
          <w:szCs w:val="26"/>
        </w:rPr>
        <w:t xml:space="preserve">　　</w:t>
      </w:r>
      <w:r w:rsidR="000F5EDB" w:rsidRPr="000F5EDB">
        <w:rPr>
          <w:rFonts w:ascii="華康細圓體" w:eastAsia="華康細圓體" w:hAnsi="華康細圓體" w:cs="Arial"/>
          <w:color w:val="333333"/>
          <w:kern w:val="0"/>
          <w:sz w:val="26"/>
          <w:szCs w:val="26"/>
        </w:rPr>
        <w:t>老闆吩咐阿發同樣的事情，過了不久，阿發回來報告說：「老闆，市場我都找遍了，只有一個攤販在賣西瓜，一斤賣十二塊，十斤特價一百塊，庫存還有三百四十</w:t>
      </w:r>
      <w:proofErr w:type="gramStart"/>
      <w:r w:rsidR="000F5EDB" w:rsidRPr="000F5EDB">
        <w:rPr>
          <w:rFonts w:ascii="華康細圓體" w:eastAsia="華康細圓體" w:hAnsi="華康細圓體" w:cs="Arial"/>
          <w:color w:val="333333"/>
          <w:kern w:val="0"/>
          <w:sz w:val="26"/>
          <w:szCs w:val="26"/>
        </w:rPr>
        <w:t>個</w:t>
      </w:r>
      <w:proofErr w:type="gramEnd"/>
      <w:r w:rsidR="000F5EDB" w:rsidRPr="000F5EDB">
        <w:rPr>
          <w:rFonts w:ascii="華康細圓體" w:eastAsia="華康細圓體" w:hAnsi="華康細圓體" w:cs="Arial"/>
          <w:color w:val="333333"/>
          <w:kern w:val="0"/>
          <w:sz w:val="26"/>
          <w:szCs w:val="26"/>
        </w:rPr>
        <w:t>，市場</w:t>
      </w:r>
      <w:proofErr w:type="gramStart"/>
      <w:r w:rsidR="000F5EDB" w:rsidRPr="000F5EDB">
        <w:rPr>
          <w:rFonts w:ascii="華康細圓體" w:eastAsia="華康細圓體" w:hAnsi="華康細圓體" w:cs="Arial"/>
          <w:color w:val="333333"/>
          <w:kern w:val="0"/>
          <w:sz w:val="26"/>
          <w:szCs w:val="26"/>
        </w:rPr>
        <w:t>大概有剩五十八個</w:t>
      </w:r>
      <w:proofErr w:type="gramEnd"/>
      <w:r w:rsidR="000F5EDB" w:rsidRPr="000F5EDB">
        <w:rPr>
          <w:rFonts w:ascii="華康細圓體" w:eastAsia="華康細圓體" w:hAnsi="華康細圓體" w:cs="Arial"/>
          <w:color w:val="333333"/>
          <w:kern w:val="0"/>
          <w:sz w:val="26"/>
          <w:szCs w:val="26"/>
        </w:rPr>
        <w:t>，每一個大約有十五斤，前兩天才從南部現</w:t>
      </w:r>
      <w:proofErr w:type="gramStart"/>
      <w:r w:rsidR="000F5EDB" w:rsidRPr="000F5EDB">
        <w:rPr>
          <w:rFonts w:ascii="華康細圓體" w:eastAsia="華康細圓體" w:hAnsi="華康細圓體" w:cs="Arial"/>
          <w:color w:val="333333"/>
          <w:kern w:val="0"/>
          <w:sz w:val="26"/>
          <w:szCs w:val="26"/>
        </w:rPr>
        <w:t>採</w:t>
      </w:r>
      <w:proofErr w:type="gramEnd"/>
      <w:r w:rsidR="000F5EDB" w:rsidRPr="000F5EDB">
        <w:rPr>
          <w:rFonts w:ascii="華康細圓體" w:eastAsia="華康細圓體" w:hAnsi="華康細圓體" w:cs="Arial"/>
          <w:color w:val="333333"/>
          <w:kern w:val="0"/>
          <w:sz w:val="26"/>
          <w:szCs w:val="26"/>
        </w:rPr>
        <w:t>運上來的，全部都是紅肉西瓜，品質上還不錯。」</w:t>
      </w:r>
      <w:r w:rsidR="000F5EDB" w:rsidRPr="000F5EDB">
        <w:rPr>
          <w:rFonts w:ascii="華康細圓體" w:eastAsia="華康細圓體" w:hAnsi="華康細圓體" w:cs="Arial"/>
          <w:color w:val="333333"/>
          <w:kern w:val="0"/>
          <w:sz w:val="26"/>
          <w:szCs w:val="26"/>
        </w:rPr>
        <w:br/>
      </w:r>
      <w:r w:rsidR="000F5EDB" w:rsidRPr="000F5EDB">
        <w:rPr>
          <w:rFonts w:ascii="華康細圓體" w:eastAsia="華康細圓體" w:hAnsi="華康細圓體" w:cs="Arial"/>
          <w:color w:val="333333"/>
          <w:kern w:val="0"/>
          <w:sz w:val="26"/>
          <w:szCs w:val="26"/>
        </w:rPr>
        <w:br/>
      </w:r>
      <w:r w:rsidR="000F5EDB" w:rsidRPr="00B228DA">
        <w:rPr>
          <w:rFonts w:ascii="華康細圓體" w:eastAsia="華康細圓體" w:hAnsi="華康細圓體" w:cs="Arial" w:hint="eastAsia"/>
          <w:color w:val="333333"/>
          <w:kern w:val="0"/>
          <w:sz w:val="26"/>
          <w:szCs w:val="26"/>
        </w:rPr>
        <w:t xml:space="preserve">　　</w:t>
      </w:r>
      <w:r w:rsidR="000F5EDB" w:rsidRPr="000F5EDB">
        <w:rPr>
          <w:rFonts w:ascii="華康細圓體" w:eastAsia="華康細圓體" w:hAnsi="華康細圓體" w:cs="Arial"/>
          <w:color w:val="333333"/>
          <w:kern w:val="0"/>
          <w:sz w:val="26"/>
          <w:szCs w:val="26"/>
        </w:rPr>
        <w:t>一旁的阿明聽了感到很慚愧，終於瞭解自己和阿發之間的差別，他決定不辭職了，立志和阿發看齊。</w:t>
      </w:r>
    </w:p>
    <w:p w:rsidR="00D1575E" w:rsidRPr="00B228DA" w:rsidRDefault="00D1575E" w:rsidP="00B228DA">
      <w:pPr>
        <w:spacing w:line="380" w:lineRule="exact"/>
        <w:rPr>
          <w:rFonts w:ascii="華康細圓體" w:eastAsia="華康細圓體" w:hAnsi="華康細圓體"/>
          <w:sz w:val="26"/>
          <w:szCs w:val="26"/>
        </w:rPr>
      </w:pPr>
    </w:p>
    <w:p w:rsidR="000F5EDB" w:rsidRPr="00B228DA" w:rsidRDefault="000F5EDB" w:rsidP="00B228DA">
      <w:pPr>
        <w:spacing w:line="380" w:lineRule="exact"/>
        <w:rPr>
          <w:rFonts w:ascii="華康細圓體" w:eastAsia="華康細圓體" w:hAnsi="華康細圓體" w:cs="Arial"/>
          <w:color w:val="333333"/>
          <w:sz w:val="26"/>
          <w:szCs w:val="26"/>
        </w:rPr>
      </w:pPr>
      <w:r w:rsidRPr="00B228DA">
        <w:rPr>
          <w:rFonts w:ascii="華康細圓體" w:eastAsia="華康細圓體" w:hAnsi="華康細圓體" w:cs="Arial" w:hint="eastAsia"/>
          <w:color w:val="333333"/>
          <w:sz w:val="26"/>
          <w:szCs w:val="26"/>
        </w:rPr>
        <w:t xml:space="preserve">　　</w:t>
      </w:r>
      <w:r w:rsidRPr="00B228DA">
        <w:rPr>
          <w:rFonts w:ascii="華康細圓體" w:eastAsia="華康細圓體" w:hAnsi="華康細圓體" w:cs="Arial"/>
          <w:color w:val="333333"/>
          <w:sz w:val="26"/>
          <w:szCs w:val="26"/>
        </w:rPr>
        <w:t>別人比你成功，並沒有什麼大秘訣，只是比平常人</w:t>
      </w:r>
      <w:r w:rsidRPr="00B228DA">
        <w:rPr>
          <w:rFonts w:ascii="華康細圓體" w:eastAsia="華康細圓體" w:hAnsi="華康細圓體" w:cs="Arial"/>
          <w:b/>
          <w:bCs/>
          <w:color w:val="333333"/>
          <w:sz w:val="26"/>
          <w:szCs w:val="26"/>
        </w:rPr>
        <w:t>多想、多看、多瞭解</w:t>
      </w:r>
      <w:r w:rsidRPr="00B228DA">
        <w:rPr>
          <w:rFonts w:ascii="華康細圓體" w:eastAsia="華康細圓體" w:hAnsi="華康細圓體" w:cs="Arial"/>
          <w:color w:val="333333"/>
          <w:sz w:val="26"/>
          <w:szCs w:val="26"/>
        </w:rPr>
        <w:t xml:space="preserve">而已。同樣一件事情，別人看到幾年以後，你只看到明天，一天和一年的差距有三百六十五倍，你有什麼條件贏別人？ </w:t>
      </w:r>
      <w:r w:rsidRPr="00B228DA">
        <w:rPr>
          <w:rFonts w:ascii="華康細圓體" w:eastAsia="華康細圓體" w:hAnsi="華康細圓體" w:cs="Arial"/>
          <w:color w:val="333333"/>
          <w:sz w:val="26"/>
          <w:szCs w:val="26"/>
        </w:rPr>
        <w:br/>
      </w:r>
      <w:r w:rsidRPr="00B228DA">
        <w:rPr>
          <w:rFonts w:ascii="華康細圓體" w:eastAsia="華康細圓體" w:hAnsi="華康細圓體" w:cs="Arial" w:hint="eastAsia"/>
          <w:color w:val="333333"/>
          <w:sz w:val="26"/>
          <w:szCs w:val="26"/>
        </w:rPr>
        <w:t xml:space="preserve">　　</w:t>
      </w:r>
      <w:r w:rsidRPr="00B228DA">
        <w:rPr>
          <w:rFonts w:ascii="華康細圓體" w:eastAsia="華康細圓體" w:hAnsi="華康細圓體" w:cs="Arial"/>
          <w:color w:val="333333"/>
          <w:sz w:val="26"/>
          <w:szCs w:val="26"/>
        </w:rPr>
        <w:t>想想，人生你看了多遠，你的設想周不周到呢？</w:t>
      </w:r>
    </w:p>
    <w:sectPr w:rsidR="000F5EDB" w:rsidRPr="00B228DA" w:rsidSect="00B228DA">
      <w:pgSz w:w="10319" w:h="14572" w:code="13"/>
      <w:pgMar w:top="709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8B" w:rsidRDefault="00E5208B" w:rsidP="00295D36">
      <w:r>
        <w:separator/>
      </w:r>
    </w:p>
  </w:endnote>
  <w:endnote w:type="continuationSeparator" w:id="0">
    <w:p w:rsidR="00E5208B" w:rsidRDefault="00E5208B" w:rsidP="0029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特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中黑">
    <w:charset w:val="88"/>
    <w:family w:val="modern"/>
    <w:pitch w:val="fixed"/>
    <w:sig w:usb0="A000023F" w:usb1="3A4F9C38" w:usb2="00000016" w:usb3="00000000" w:csb0="00100001" w:csb1="00000000"/>
  </w:font>
  <w:font w:name="華康細圓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8B" w:rsidRDefault="00E5208B" w:rsidP="00295D36">
      <w:r>
        <w:separator/>
      </w:r>
    </w:p>
  </w:footnote>
  <w:footnote w:type="continuationSeparator" w:id="0">
    <w:p w:rsidR="00E5208B" w:rsidRDefault="00E5208B" w:rsidP="00295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EDB"/>
    <w:rsid w:val="000F5EDB"/>
    <w:rsid w:val="00295D36"/>
    <w:rsid w:val="00B228DA"/>
    <w:rsid w:val="00C1652C"/>
    <w:rsid w:val="00D1575E"/>
    <w:rsid w:val="00E5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5E"/>
    <w:pPr>
      <w:widowControl w:val="0"/>
    </w:pPr>
  </w:style>
  <w:style w:type="paragraph" w:styleId="3">
    <w:name w:val="heading 3"/>
    <w:basedOn w:val="a"/>
    <w:link w:val="30"/>
    <w:uiPriority w:val="9"/>
    <w:qFormat/>
    <w:rsid w:val="000F5EDB"/>
    <w:pPr>
      <w:widowControl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F5EDB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0F5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F5E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5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5D3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5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5D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0294"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6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11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8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35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03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98518">
                                                          <w:marLeft w:val="0"/>
                                                          <w:marRight w:val="0"/>
                                                          <w:marTop w:val="502"/>
                                                          <w:marBottom w:val="50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28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25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43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20183">
                                                                          <w:marLeft w:val="-335"/>
                                                                          <w:marRight w:val="-335"/>
                                                                          <w:marTop w:val="0"/>
                                                                          <w:marBottom w:val="335"/>
                                                                          <w:divBdr>
                                                                            <w:top w:val="single" w:sz="6" w:space="13" w:color="FFD966"/>
                                                                            <w:left w:val="single" w:sz="6" w:space="17" w:color="FFD966"/>
                                                                            <w:bottom w:val="single" w:sz="6" w:space="13" w:color="FFD966"/>
                                                                            <w:right w:val="single" w:sz="6" w:space="17" w:color="FFD966"/>
                                                                          </w:divBdr>
                                                                          <w:divsChild>
                                                                            <w:div w:id="192637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003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user</cp:lastModifiedBy>
  <cp:revision>4</cp:revision>
  <cp:lastPrinted>2015-03-20T00:30:00Z</cp:lastPrinted>
  <dcterms:created xsi:type="dcterms:W3CDTF">2015-03-20T00:14:00Z</dcterms:created>
  <dcterms:modified xsi:type="dcterms:W3CDTF">2015-04-10T02:40:00Z</dcterms:modified>
</cp:coreProperties>
</file>